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0D" w:rsidRPr="00BC7C9C" w:rsidRDefault="001A7D0D" w:rsidP="001A7D0D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C7C9C">
        <w:rPr>
          <w:rFonts w:ascii="Times New Roman" w:hAnsi="Times New Roman"/>
          <w:b/>
          <w:sz w:val="28"/>
          <w:szCs w:val="28"/>
        </w:rPr>
        <w:t>Tuần</w:t>
      </w:r>
      <w:proofErr w:type="spellEnd"/>
      <w:r w:rsidRPr="00BC7C9C">
        <w:rPr>
          <w:rFonts w:ascii="Times New Roman" w:hAnsi="Times New Roman"/>
          <w:b/>
          <w:sz w:val="28"/>
          <w:szCs w:val="28"/>
        </w:rPr>
        <w:t xml:space="preserve"> 7:         </w:t>
      </w:r>
      <w:proofErr w:type="spellStart"/>
      <w:r w:rsidRPr="00BC7C9C">
        <w:rPr>
          <w:rFonts w:ascii="Times New Roman" w:hAnsi="Times New Roman"/>
          <w:b/>
          <w:sz w:val="28"/>
          <w:szCs w:val="28"/>
          <w:u w:val="single"/>
        </w:rPr>
        <w:t>Chủ</w:t>
      </w:r>
      <w:proofErr w:type="spellEnd"/>
      <w:r w:rsidRPr="00BC7C9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BC7C9C">
        <w:rPr>
          <w:rFonts w:ascii="Times New Roman" w:hAnsi="Times New Roman"/>
          <w:b/>
          <w:sz w:val="28"/>
          <w:szCs w:val="28"/>
          <w:u w:val="single"/>
        </w:rPr>
        <w:t>đề</w:t>
      </w:r>
      <w:proofErr w:type="spellEnd"/>
      <w:r w:rsidRPr="00BC7C9C">
        <w:rPr>
          <w:rFonts w:ascii="Times New Roman" w:hAnsi="Times New Roman"/>
          <w:b/>
          <w:sz w:val="28"/>
          <w:szCs w:val="28"/>
          <w:u w:val="single"/>
        </w:rPr>
        <w:t>:</w:t>
      </w:r>
      <w:r w:rsidR="009C2167">
        <w:rPr>
          <w:rFonts w:ascii="Times New Roman" w:hAnsi="Times New Roman"/>
          <w:b/>
          <w:sz w:val="28"/>
          <w:szCs w:val="28"/>
        </w:rPr>
        <w:t xml:space="preserve"> CHẠY CỰ LI NGẮN</w:t>
      </w:r>
      <w:bookmarkStart w:id="0" w:name="_GoBack"/>
      <w:bookmarkEnd w:id="0"/>
      <w:r w:rsidRPr="00BC7C9C">
        <w:rPr>
          <w:rFonts w:ascii="Times New Roman" w:hAnsi="Times New Roman"/>
          <w:b/>
          <w:sz w:val="28"/>
          <w:szCs w:val="28"/>
        </w:rPr>
        <w:t xml:space="preserve"> LỚP 9</w:t>
      </w:r>
    </w:p>
    <w:p w:rsidR="001A7D0D" w:rsidRPr="00BC7C9C" w:rsidRDefault="001A7D0D" w:rsidP="001A7D0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BC7C9C">
        <w:rPr>
          <w:rFonts w:ascii="Times New Roman" w:hAnsi="Times New Roman"/>
          <w:b/>
          <w:sz w:val="28"/>
          <w:szCs w:val="28"/>
          <w:u w:val="single"/>
        </w:rPr>
        <w:t>Khởi</w:t>
      </w:r>
      <w:proofErr w:type="spellEnd"/>
      <w:r w:rsidRPr="00BC7C9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BC7C9C">
        <w:rPr>
          <w:rFonts w:ascii="Times New Roman" w:hAnsi="Times New Roman"/>
          <w:b/>
          <w:sz w:val="28"/>
          <w:szCs w:val="28"/>
          <w:u w:val="single"/>
        </w:rPr>
        <w:t>động</w:t>
      </w:r>
      <w:proofErr w:type="spellEnd"/>
      <w:r w:rsidRPr="00BC7C9C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1A7D0D" w:rsidRPr="00BC7C9C" w:rsidRDefault="001A7D0D" w:rsidP="001A7D0D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C7C9C">
        <w:rPr>
          <w:rFonts w:ascii="Times New Roman" w:hAnsi="Times New Roman"/>
          <w:b/>
          <w:sz w:val="28"/>
          <w:szCs w:val="28"/>
          <w:u w:val="single"/>
        </w:rPr>
        <w:t>Khởi</w:t>
      </w:r>
      <w:proofErr w:type="spellEnd"/>
      <w:r w:rsidRPr="00BC7C9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BC7C9C">
        <w:rPr>
          <w:rFonts w:ascii="Times New Roman" w:hAnsi="Times New Roman"/>
          <w:b/>
          <w:sz w:val="28"/>
          <w:szCs w:val="28"/>
          <w:u w:val="single"/>
        </w:rPr>
        <w:t>động</w:t>
      </w:r>
      <w:proofErr w:type="spellEnd"/>
      <w:r w:rsidRPr="00BC7C9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BC7C9C">
        <w:rPr>
          <w:rFonts w:ascii="Times New Roman" w:hAnsi="Times New Roman"/>
          <w:b/>
          <w:sz w:val="28"/>
          <w:szCs w:val="28"/>
          <w:u w:val="single"/>
        </w:rPr>
        <w:t>chung</w:t>
      </w:r>
      <w:proofErr w:type="spellEnd"/>
    </w:p>
    <w:p w:rsidR="001A7D0D" w:rsidRPr="00BC7C9C" w:rsidRDefault="001A7D0D" w:rsidP="001A7D0D">
      <w:p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C7C9C">
        <w:rPr>
          <w:rFonts w:ascii="Times New Roman" w:hAnsi="Times New Roman"/>
          <w:sz w:val="28"/>
          <w:szCs w:val="28"/>
          <w:lang w:val="fr-FR"/>
        </w:rPr>
        <w:t>Các</w:t>
      </w:r>
      <w:proofErr w:type="spellEnd"/>
      <w:r w:rsidRPr="00BC7C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C9C">
        <w:rPr>
          <w:rFonts w:ascii="Times New Roman" w:hAnsi="Times New Roman"/>
          <w:sz w:val="28"/>
          <w:szCs w:val="28"/>
          <w:lang w:val="fr-FR"/>
        </w:rPr>
        <w:t>động</w:t>
      </w:r>
      <w:proofErr w:type="spellEnd"/>
      <w:r w:rsidRPr="00BC7C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C9C">
        <w:rPr>
          <w:rFonts w:ascii="Times New Roman" w:hAnsi="Times New Roman"/>
          <w:sz w:val="28"/>
          <w:szCs w:val="28"/>
          <w:lang w:val="fr-FR"/>
        </w:rPr>
        <w:t>tác</w:t>
      </w:r>
      <w:proofErr w:type="spellEnd"/>
      <w:r w:rsidRPr="00BC7C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C9C">
        <w:rPr>
          <w:rFonts w:ascii="Times New Roman" w:hAnsi="Times New Roman"/>
          <w:sz w:val="28"/>
          <w:szCs w:val="28"/>
          <w:lang w:val="fr-FR"/>
        </w:rPr>
        <w:t>xoay</w:t>
      </w:r>
      <w:proofErr w:type="spellEnd"/>
      <w:r w:rsidRPr="00BC7C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C9C">
        <w:rPr>
          <w:rFonts w:ascii="Times New Roman" w:hAnsi="Times New Roman"/>
          <w:sz w:val="28"/>
          <w:szCs w:val="28"/>
          <w:lang w:val="fr-FR"/>
        </w:rPr>
        <w:t>các</w:t>
      </w:r>
      <w:proofErr w:type="spellEnd"/>
      <w:r w:rsidRPr="00BC7C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C9C">
        <w:rPr>
          <w:rFonts w:ascii="Times New Roman" w:hAnsi="Times New Roman"/>
          <w:sz w:val="28"/>
          <w:szCs w:val="28"/>
          <w:lang w:val="fr-FR"/>
        </w:rPr>
        <w:t>khớp</w:t>
      </w:r>
      <w:proofErr w:type="spellEnd"/>
      <w:r w:rsidRPr="00BC7C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C9C">
        <w:rPr>
          <w:rFonts w:ascii="Times New Roman" w:hAnsi="Times New Roman"/>
          <w:sz w:val="28"/>
          <w:szCs w:val="28"/>
          <w:lang w:val="fr-FR"/>
        </w:rPr>
        <w:t>theo</w:t>
      </w:r>
      <w:proofErr w:type="spellEnd"/>
      <w:r w:rsidRPr="00BC7C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C9C">
        <w:rPr>
          <w:rFonts w:ascii="Times New Roman" w:hAnsi="Times New Roman"/>
          <w:sz w:val="28"/>
          <w:szCs w:val="28"/>
          <w:lang w:val="fr-FR"/>
        </w:rPr>
        <w:t>thứ</w:t>
      </w:r>
      <w:proofErr w:type="spellEnd"/>
      <w:r w:rsidRPr="00BC7C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C9C">
        <w:rPr>
          <w:rFonts w:ascii="Times New Roman" w:hAnsi="Times New Roman"/>
          <w:sz w:val="28"/>
          <w:szCs w:val="28"/>
          <w:lang w:val="fr-FR"/>
        </w:rPr>
        <w:t>tự</w:t>
      </w:r>
      <w:proofErr w:type="spellEnd"/>
      <w:r w:rsidRPr="00BC7C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C9C">
        <w:rPr>
          <w:rFonts w:ascii="Times New Roman" w:hAnsi="Times New Roman"/>
          <w:sz w:val="28"/>
          <w:szCs w:val="28"/>
          <w:lang w:val="fr-FR"/>
        </w:rPr>
        <w:t>từ</w:t>
      </w:r>
      <w:proofErr w:type="spellEnd"/>
      <w:r w:rsidRPr="00BC7C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C9C">
        <w:rPr>
          <w:rFonts w:ascii="Times New Roman" w:hAnsi="Times New Roman"/>
          <w:sz w:val="28"/>
          <w:szCs w:val="28"/>
          <w:lang w:val="fr-FR"/>
        </w:rPr>
        <w:t>trên</w:t>
      </w:r>
      <w:proofErr w:type="spellEnd"/>
      <w:r w:rsidRPr="00BC7C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C9C">
        <w:rPr>
          <w:rFonts w:ascii="Times New Roman" w:hAnsi="Times New Roman"/>
          <w:sz w:val="28"/>
          <w:szCs w:val="28"/>
          <w:lang w:val="fr-FR"/>
        </w:rPr>
        <w:t>xuống</w:t>
      </w:r>
      <w:proofErr w:type="spellEnd"/>
      <w:r w:rsidRPr="00BC7C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C9C">
        <w:rPr>
          <w:rFonts w:ascii="Times New Roman" w:hAnsi="Times New Roman"/>
          <w:sz w:val="28"/>
          <w:szCs w:val="28"/>
          <w:lang w:val="fr-FR"/>
        </w:rPr>
        <w:t>dưới</w:t>
      </w:r>
      <w:proofErr w:type="spellEnd"/>
      <w:r w:rsidRPr="00BC7C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C9C">
        <w:rPr>
          <w:rFonts w:ascii="Times New Roman" w:hAnsi="Times New Roman"/>
          <w:sz w:val="28"/>
          <w:szCs w:val="28"/>
          <w:lang w:val="fr-FR"/>
        </w:rPr>
        <w:t>bao</w:t>
      </w:r>
      <w:proofErr w:type="spellEnd"/>
      <w:r w:rsidRPr="00BC7C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C9C">
        <w:rPr>
          <w:rFonts w:ascii="Times New Roman" w:hAnsi="Times New Roman"/>
          <w:sz w:val="28"/>
          <w:szCs w:val="28"/>
          <w:lang w:val="fr-FR"/>
        </w:rPr>
        <w:t>gồm</w:t>
      </w:r>
      <w:proofErr w:type="spellEnd"/>
      <w:r w:rsidRPr="00BC7C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C9C">
        <w:rPr>
          <w:rFonts w:ascii="Times New Roman" w:hAnsi="Times New Roman"/>
          <w:sz w:val="28"/>
          <w:szCs w:val="28"/>
          <w:lang w:val="fr-FR"/>
        </w:rPr>
        <w:t>đầu</w:t>
      </w:r>
      <w:proofErr w:type="spellEnd"/>
      <w:r w:rsidRPr="00BC7C9C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BC7C9C">
        <w:rPr>
          <w:rFonts w:ascii="Times New Roman" w:hAnsi="Times New Roman"/>
          <w:sz w:val="28"/>
          <w:szCs w:val="28"/>
          <w:lang w:val="fr-FR"/>
        </w:rPr>
        <w:t>cổ</w:t>
      </w:r>
      <w:proofErr w:type="spellEnd"/>
      <w:r w:rsidRPr="00BC7C9C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BC7C9C">
        <w:rPr>
          <w:rFonts w:ascii="Times New Roman" w:hAnsi="Times New Roman"/>
          <w:sz w:val="28"/>
          <w:szCs w:val="28"/>
          <w:lang w:val="fr-FR"/>
        </w:rPr>
        <w:t>tay</w:t>
      </w:r>
      <w:proofErr w:type="spellEnd"/>
      <w:r w:rsidRPr="00BC7C9C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BC7C9C">
        <w:rPr>
          <w:rFonts w:ascii="Times New Roman" w:hAnsi="Times New Roman"/>
          <w:sz w:val="28"/>
          <w:szCs w:val="28"/>
          <w:lang w:val="fr-FR"/>
        </w:rPr>
        <w:t>vai</w:t>
      </w:r>
      <w:proofErr w:type="spellEnd"/>
      <w:r w:rsidRPr="00BC7C9C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BC7C9C">
        <w:rPr>
          <w:rFonts w:ascii="Times New Roman" w:hAnsi="Times New Roman"/>
          <w:sz w:val="28"/>
          <w:szCs w:val="28"/>
          <w:lang w:val="fr-FR"/>
        </w:rPr>
        <w:t>hông</w:t>
      </w:r>
      <w:proofErr w:type="spellEnd"/>
      <w:r w:rsidRPr="00BC7C9C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BC7C9C">
        <w:rPr>
          <w:rFonts w:ascii="Times New Roman" w:hAnsi="Times New Roman"/>
          <w:sz w:val="28"/>
          <w:szCs w:val="28"/>
          <w:lang w:val="fr-FR"/>
        </w:rPr>
        <w:t>góp</w:t>
      </w:r>
      <w:proofErr w:type="spellEnd"/>
      <w:r w:rsidRPr="00BC7C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C9C">
        <w:rPr>
          <w:rFonts w:ascii="Times New Roman" w:hAnsi="Times New Roman"/>
          <w:sz w:val="28"/>
          <w:szCs w:val="28"/>
          <w:lang w:val="fr-FR"/>
        </w:rPr>
        <w:t>duỗi</w:t>
      </w:r>
      <w:proofErr w:type="spellEnd"/>
      <w:r w:rsidRPr="00BC7C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C9C">
        <w:rPr>
          <w:rFonts w:ascii="Times New Roman" w:hAnsi="Times New Roman"/>
          <w:sz w:val="28"/>
          <w:szCs w:val="28"/>
          <w:lang w:val="fr-FR"/>
        </w:rPr>
        <w:t>gối</w:t>
      </w:r>
      <w:proofErr w:type="spellEnd"/>
      <w:r w:rsidRPr="00BC7C9C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BC7C9C">
        <w:rPr>
          <w:rFonts w:ascii="Times New Roman" w:hAnsi="Times New Roman"/>
          <w:sz w:val="28"/>
          <w:szCs w:val="28"/>
          <w:lang w:val="fr-FR"/>
        </w:rPr>
        <w:t>có</w:t>
      </w:r>
      <w:proofErr w:type="spellEnd"/>
      <w:r w:rsidRPr="00BC7C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C9C">
        <w:rPr>
          <w:rFonts w:ascii="Times New Roman" w:hAnsi="Times New Roman"/>
          <w:sz w:val="28"/>
          <w:szCs w:val="28"/>
          <w:lang w:val="fr-FR"/>
        </w:rPr>
        <w:t>tay</w:t>
      </w:r>
      <w:proofErr w:type="spellEnd"/>
      <w:r w:rsidRPr="00BC7C9C">
        <w:rPr>
          <w:rFonts w:ascii="Times New Roman" w:hAnsi="Times New Roman"/>
          <w:sz w:val="28"/>
          <w:szCs w:val="28"/>
          <w:lang w:val="fr-FR"/>
        </w:rPr>
        <w:t xml:space="preserve"> – </w:t>
      </w:r>
      <w:proofErr w:type="spellStart"/>
      <w:r w:rsidRPr="00BC7C9C">
        <w:rPr>
          <w:rFonts w:ascii="Times New Roman" w:hAnsi="Times New Roman"/>
          <w:sz w:val="28"/>
          <w:szCs w:val="28"/>
          <w:lang w:val="fr-FR"/>
        </w:rPr>
        <w:t>cổ</w:t>
      </w:r>
      <w:proofErr w:type="spellEnd"/>
      <w:r w:rsidRPr="00BC7C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C9C">
        <w:rPr>
          <w:rFonts w:ascii="Times New Roman" w:hAnsi="Times New Roman"/>
          <w:sz w:val="28"/>
          <w:szCs w:val="28"/>
          <w:lang w:val="fr-FR"/>
        </w:rPr>
        <w:t>chân</w:t>
      </w:r>
      <w:proofErr w:type="spellEnd"/>
      <w:r w:rsidRPr="00BC7C9C">
        <w:rPr>
          <w:rFonts w:ascii="Times New Roman" w:hAnsi="Times New Roman"/>
          <w:sz w:val="28"/>
          <w:szCs w:val="28"/>
          <w:lang w:val="fr-FR"/>
        </w:rPr>
        <w:t>.</w:t>
      </w:r>
    </w:p>
    <w:p w:rsidR="001A7D0D" w:rsidRPr="00BC7C9C" w:rsidRDefault="001A7D0D" w:rsidP="001A7D0D">
      <w:pPr>
        <w:spacing w:line="276" w:lineRule="auto"/>
        <w:rPr>
          <w:rFonts w:ascii="Times New Roman" w:hAnsi="Times New Roman"/>
          <w:sz w:val="28"/>
          <w:szCs w:val="28"/>
          <w:lang w:val="fr-FR"/>
        </w:rPr>
      </w:pPr>
      <w:r w:rsidRPr="00BC7C9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5BA2B1C" wp14:editId="52147F2D">
            <wp:extent cx="6245627" cy="1761423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495" cy="176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D0D" w:rsidRPr="00BC7C9C" w:rsidRDefault="001A7D0D" w:rsidP="001A7D0D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C7C9C">
        <w:rPr>
          <w:rFonts w:ascii="Times New Roman" w:hAnsi="Times New Roman"/>
          <w:b/>
          <w:sz w:val="28"/>
          <w:szCs w:val="28"/>
          <w:u w:val="single"/>
        </w:rPr>
        <w:t>Khởi</w:t>
      </w:r>
      <w:proofErr w:type="spellEnd"/>
      <w:r w:rsidRPr="00BC7C9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BC7C9C">
        <w:rPr>
          <w:rFonts w:ascii="Times New Roman" w:hAnsi="Times New Roman"/>
          <w:b/>
          <w:sz w:val="28"/>
          <w:szCs w:val="28"/>
          <w:u w:val="single"/>
        </w:rPr>
        <w:t>động</w:t>
      </w:r>
      <w:proofErr w:type="spellEnd"/>
      <w:r w:rsidRPr="00BC7C9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BC7C9C">
        <w:rPr>
          <w:rFonts w:ascii="Times New Roman" w:hAnsi="Times New Roman"/>
          <w:b/>
          <w:sz w:val="28"/>
          <w:szCs w:val="28"/>
          <w:u w:val="single"/>
        </w:rPr>
        <w:t>chuyên</w:t>
      </w:r>
      <w:proofErr w:type="spellEnd"/>
      <w:r w:rsidRPr="00BC7C9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BC7C9C">
        <w:rPr>
          <w:rFonts w:ascii="Times New Roman" w:hAnsi="Times New Roman"/>
          <w:b/>
          <w:sz w:val="28"/>
          <w:szCs w:val="28"/>
          <w:u w:val="single"/>
        </w:rPr>
        <w:t>môn</w:t>
      </w:r>
      <w:proofErr w:type="spellEnd"/>
    </w:p>
    <w:p w:rsidR="001A7D0D" w:rsidRPr="00BC7C9C" w:rsidRDefault="001A7D0D" w:rsidP="001A7D0D">
      <w:pPr>
        <w:spacing w:line="276" w:lineRule="auto"/>
        <w:rPr>
          <w:rFonts w:ascii="Times New Roman" w:hAnsi="Times New Roman"/>
          <w:sz w:val="28"/>
          <w:szCs w:val="28"/>
          <w:lang w:val="fr-FR"/>
        </w:rPr>
      </w:pPr>
      <w:r w:rsidRPr="00BC7C9C">
        <w:rPr>
          <w:rFonts w:ascii="Times New Roman" w:hAnsi="Times New Roman"/>
          <w:sz w:val="28"/>
          <w:szCs w:val="28"/>
          <w:lang w:val="fr-FR"/>
        </w:rPr>
        <w:t xml:space="preserve">     - </w:t>
      </w:r>
      <w:proofErr w:type="spellStart"/>
      <w:r w:rsidRPr="00BC7C9C">
        <w:rPr>
          <w:rFonts w:ascii="Times New Roman" w:hAnsi="Times New Roman"/>
          <w:sz w:val="28"/>
          <w:szCs w:val="28"/>
          <w:lang w:val="fr-FR"/>
        </w:rPr>
        <w:t>Ép</w:t>
      </w:r>
      <w:proofErr w:type="spellEnd"/>
      <w:r w:rsidRPr="00BC7C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BC7C9C">
        <w:rPr>
          <w:rFonts w:ascii="Times New Roman" w:hAnsi="Times New Roman"/>
          <w:sz w:val="28"/>
          <w:szCs w:val="28"/>
          <w:lang w:val="fr-FR"/>
        </w:rPr>
        <w:t>ngang</w:t>
      </w:r>
      <w:proofErr w:type="spellEnd"/>
      <w:r w:rsidRPr="00BC7C9C">
        <w:rPr>
          <w:rFonts w:ascii="Times New Roman" w:hAnsi="Times New Roman"/>
          <w:sz w:val="28"/>
          <w:szCs w:val="28"/>
          <w:lang w:val="fr-FR"/>
        </w:rPr>
        <w:t xml:space="preserve"> ,</w:t>
      </w:r>
      <w:proofErr w:type="spellStart"/>
      <w:r w:rsidRPr="00BC7C9C">
        <w:rPr>
          <w:rFonts w:ascii="Times New Roman" w:hAnsi="Times New Roman"/>
          <w:sz w:val="28"/>
          <w:szCs w:val="28"/>
          <w:lang w:val="fr-FR"/>
        </w:rPr>
        <w:t>ép</w:t>
      </w:r>
      <w:proofErr w:type="spellEnd"/>
      <w:proofErr w:type="gramEnd"/>
      <w:r w:rsidRPr="00BC7C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C9C">
        <w:rPr>
          <w:rFonts w:ascii="Times New Roman" w:hAnsi="Times New Roman"/>
          <w:sz w:val="28"/>
          <w:szCs w:val="28"/>
          <w:lang w:val="fr-FR"/>
        </w:rPr>
        <w:t>dọc</w:t>
      </w:r>
      <w:proofErr w:type="spellEnd"/>
      <w:r w:rsidRPr="00BC7C9C">
        <w:rPr>
          <w:rFonts w:ascii="Times New Roman" w:hAnsi="Times New Roman"/>
          <w:sz w:val="28"/>
          <w:szCs w:val="28"/>
          <w:lang w:val="fr-FR"/>
        </w:rPr>
        <w:t>.</w:t>
      </w:r>
    </w:p>
    <w:p w:rsidR="001A7D0D" w:rsidRDefault="001A7D0D" w:rsidP="001A7D0D">
      <w:pPr>
        <w:spacing w:line="276" w:lineRule="auto"/>
        <w:ind w:left="317"/>
        <w:jc w:val="both"/>
        <w:rPr>
          <w:rFonts w:ascii="Times New Roman" w:hAnsi="Times New Roman"/>
          <w:sz w:val="28"/>
          <w:szCs w:val="28"/>
          <w:lang w:val="fr-FR"/>
        </w:rPr>
      </w:pPr>
      <w:r w:rsidRPr="00BC7C9C">
        <w:rPr>
          <w:rFonts w:ascii="Times New Roman" w:hAnsi="Times New Roman"/>
          <w:sz w:val="28"/>
          <w:szCs w:val="28"/>
          <w:lang w:val="fr-FR"/>
        </w:rPr>
        <w:t xml:space="preserve">- </w:t>
      </w:r>
      <w:proofErr w:type="spellStart"/>
      <w:r w:rsidRPr="00BC7C9C">
        <w:rPr>
          <w:rFonts w:ascii="Times New Roman" w:hAnsi="Times New Roman"/>
          <w:sz w:val="28"/>
          <w:szCs w:val="28"/>
          <w:lang w:val="fr-FR"/>
        </w:rPr>
        <w:t>Chạy</w:t>
      </w:r>
      <w:proofErr w:type="spellEnd"/>
      <w:r w:rsidRPr="00BC7C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C0108">
        <w:rPr>
          <w:rFonts w:ascii="Times New Roman" w:hAnsi="Times New Roman"/>
          <w:sz w:val="28"/>
          <w:szCs w:val="28"/>
          <w:lang w:val="fr-FR"/>
        </w:rPr>
        <w:t>bước</w:t>
      </w:r>
      <w:proofErr w:type="spellEnd"/>
      <w:r w:rsidR="008C010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C0108">
        <w:rPr>
          <w:rFonts w:ascii="Times New Roman" w:hAnsi="Times New Roman"/>
          <w:sz w:val="28"/>
          <w:szCs w:val="28"/>
          <w:lang w:val="fr-FR"/>
        </w:rPr>
        <w:t>nhỏ</w:t>
      </w:r>
      <w:proofErr w:type="spellEnd"/>
      <w:r w:rsidRPr="00BC7C9C">
        <w:rPr>
          <w:rFonts w:ascii="Times New Roman" w:hAnsi="Times New Roman"/>
          <w:sz w:val="28"/>
          <w:szCs w:val="28"/>
          <w:lang w:val="fr-FR"/>
        </w:rPr>
        <w:t>.</w:t>
      </w:r>
    </w:p>
    <w:p w:rsidR="008C0108" w:rsidRDefault="008C0108" w:rsidP="008C0108">
      <w:pPr>
        <w:spacing w:line="276" w:lineRule="auto"/>
        <w:ind w:left="317"/>
        <w:jc w:val="both"/>
        <w:rPr>
          <w:rFonts w:ascii="Times New Roman" w:hAnsi="Times New Roman"/>
          <w:sz w:val="28"/>
          <w:szCs w:val="28"/>
          <w:lang w:val="fr-FR"/>
        </w:rPr>
      </w:pPr>
      <w:r w:rsidRPr="00BC7C9C">
        <w:rPr>
          <w:rFonts w:ascii="Times New Roman" w:hAnsi="Times New Roman"/>
          <w:sz w:val="28"/>
          <w:szCs w:val="28"/>
          <w:lang w:val="fr-FR"/>
        </w:rPr>
        <w:t xml:space="preserve">- </w:t>
      </w:r>
      <w:proofErr w:type="spellStart"/>
      <w:r w:rsidRPr="00BC7C9C">
        <w:rPr>
          <w:rFonts w:ascii="Times New Roman" w:hAnsi="Times New Roman"/>
          <w:sz w:val="28"/>
          <w:szCs w:val="28"/>
          <w:lang w:val="fr-FR"/>
        </w:rPr>
        <w:t>Chạy</w:t>
      </w:r>
      <w:proofErr w:type="spellEnd"/>
      <w:r w:rsidRPr="00BC7C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nâng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cao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đùi</w:t>
      </w:r>
      <w:proofErr w:type="spellEnd"/>
      <w:r w:rsidRPr="00BC7C9C">
        <w:rPr>
          <w:rFonts w:ascii="Times New Roman" w:hAnsi="Times New Roman"/>
          <w:sz w:val="28"/>
          <w:szCs w:val="28"/>
          <w:lang w:val="fr-FR"/>
        </w:rPr>
        <w:t>.</w:t>
      </w:r>
    </w:p>
    <w:p w:rsidR="008C0108" w:rsidRPr="008C0108" w:rsidRDefault="008C0108" w:rsidP="008C0108">
      <w:pPr>
        <w:spacing w:line="276" w:lineRule="auto"/>
        <w:ind w:left="317"/>
        <w:jc w:val="both"/>
        <w:rPr>
          <w:rFonts w:ascii="Times New Roman" w:hAnsi="Times New Roman"/>
          <w:sz w:val="28"/>
          <w:szCs w:val="28"/>
          <w:lang w:val="fr-FR"/>
        </w:rPr>
      </w:pPr>
      <w:r w:rsidRPr="00BC7C9C">
        <w:rPr>
          <w:rFonts w:ascii="Times New Roman" w:hAnsi="Times New Roman"/>
          <w:sz w:val="28"/>
          <w:szCs w:val="28"/>
          <w:lang w:val="fr-FR"/>
        </w:rPr>
        <w:t xml:space="preserve">- </w:t>
      </w:r>
      <w:proofErr w:type="spellStart"/>
      <w:r w:rsidRPr="00BC7C9C">
        <w:rPr>
          <w:rFonts w:ascii="Times New Roman" w:hAnsi="Times New Roman"/>
          <w:sz w:val="28"/>
          <w:szCs w:val="28"/>
          <w:lang w:val="fr-FR"/>
        </w:rPr>
        <w:t>Chạy</w:t>
      </w:r>
      <w:proofErr w:type="spellEnd"/>
      <w:r w:rsidRPr="00BC7C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gót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chạm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mông</w:t>
      </w:r>
      <w:proofErr w:type="spellEnd"/>
      <w:r w:rsidRPr="00BC7C9C">
        <w:rPr>
          <w:rFonts w:ascii="Times New Roman" w:hAnsi="Times New Roman"/>
          <w:sz w:val="28"/>
          <w:szCs w:val="28"/>
          <w:lang w:val="fr-FR"/>
        </w:rPr>
        <w:t>.</w:t>
      </w:r>
    </w:p>
    <w:p w:rsidR="001A7D0D" w:rsidRPr="00BC7C9C" w:rsidRDefault="001A7D0D" w:rsidP="001A7D0D">
      <w:pPr>
        <w:spacing w:line="276" w:lineRule="auto"/>
        <w:ind w:left="324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proofErr w:type="gramStart"/>
      <w:r w:rsidRPr="00BC7C9C">
        <w:rPr>
          <w:rFonts w:ascii="Times New Roman" w:hAnsi="Times New Roman"/>
          <w:b/>
          <w:bCs/>
          <w:sz w:val="28"/>
          <w:szCs w:val="28"/>
          <w:u w:val="single"/>
        </w:rPr>
        <w:t>2.Nội</w:t>
      </w:r>
      <w:proofErr w:type="gramEnd"/>
      <w:r w:rsidRPr="00BC7C9C">
        <w:rPr>
          <w:rFonts w:ascii="Times New Roman" w:hAnsi="Times New Roman"/>
          <w:b/>
          <w:bCs/>
          <w:sz w:val="28"/>
          <w:szCs w:val="28"/>
          <w:u w:val="single"/>
        </w:rPr>
        <w:t xml:space="preserve"> dung </w:t>
      </w:r>
      <w:proofErr w:type="spellStart"/>
      <w:r w:rsidRPr="00BC7C9C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BC7C9C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:rsidR="001A7D0D" w:rsidRPr="00BC7C9C" w:rsidRDefault="001A7D0D" w:rsidP="001A7D0D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C7C9C">
        <w:rPr>
          <w:rFonts w:ascii="Times New Roman" w:hAnsi="Times New Roman"/>
          <w:b/>
          <w:sz w:val="28"/>
          <w:szCs w:val="28"/>
        </w:rPr>
        <w:t xml:space="preserve">* </w:t>
      </w:r>
      <w:proofErr w:type="spellStart"/>
      <w:r w:rsidRPr="00BC7C9C">
        <w:rPr>
          <w:rFonts w:ascii="Times New Roman" w:hAnsi="Times New Roman"/>
          <w:b/>
          <w:sz w:val="28"/>
          <w:szCs w:val="28"/>
        </w:rPr>
        <w:t>Ôn</w:t>
      </w:r>
      <w:proofErr w:type="spellEnd"/>
      <w:r w:rsidRPr="00BC7C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7C9C">
        <w:rPr>
          <w:rFonts w:ascii="Times New Roman" w:hAnsi="Times New Roman"/>
          <w:b/>
          <w:sz w:val="28"/>
          <w:szCs w:val="28"/>
        </w:rPr>
        <w:t>tập</w:t>
      </w:r>
      <w:proofErr w:type="spellEnd"/>
      <w:r w:rsidR="007D5D06" w:rsidRPr="00BC7C9C">
        <w:rPr>
          <w:rFonts w:ascii="Times New Roman" w:hAnsi="Times New Roman"/>
          <w:b/>
          <w:sz w:val="28"/>
          <w:szCs w:val="28"/>
        </w:rPr>
        <w:t xml:space="preserve">: </w:t>
      </w:r>
      <w:r w:rsidR="007D5D06" w:rsidRPr="00BC7C9C">
        <w:rPr>
          <w:rFonts w:ascii="Times New Roman" w:hAnsi="Times New Roman"/>
          <w:noProof/>
          <w:color w:val="000000"/>
          <w:w w:val="87"/>
          <w:sz w:val="28"/>
          <w:szCs w:val="28"/>
        </w:rPr>
        <w:t>-</w:t>
      </w:r>
      <w:r w:rsidR="007D5D06" w:rsidRPr="00BC7C9C">
        <w:rPr>
          <w:rFonts w:ascii="Times New Roman" w:hAnsi="Times New Roman"/>
          <w:spacing w:val="-30"/>
          <w:w w:val="94"/>
          <w:sz w:val="28"/>
          <w:szCs w:val="28"/>
        </w:rPr>
        <w:t xml:space="preserve"> </w:t>
      </w:r>
      <w:r w:rsidR="007D5D06" w:rsidRPr="00BC7C9C">
        <w:rPr>
          <w:rFonts w:ascii="Times New Roman" w:eastAsia="Arial Unicode MS" w:hAnsi="Times New Roman"/>
          <w:noProof/>
          <w:color w:val="000000"/>
          <w:sz w:val="28"/>
          <w:szCs w:val="28"/>
        </w:rPr>
        <w:t>Xuất</w:t>
      </w:r>
      <w:r w:rsidR="007D5D06" w:rsidRPr="00BC7C9C">
        <w:rPr>
          <w:rFonts w:ascii="Times New Roman" w:eastAsia="Arial Unicode MS" w:hAnsi="Times New Roman"/>
          <w:spacing w:val="-30"/>
          <w:w w:val="93"/>
          <w:sz w:val="28"/>
          <w:szCs w:val="28"/>
        </w:rPr>
        <w:t xml:space="preserve"> </w:t>
      </w:r>
      <w:r w:rsidR="007D5D06" w:rsidRPr="00BC7C9C">
        <w:rPr>
          <w:rFonts w:ascii="Times New Roman" w:hAnsi="Times New Roman"/>
          <w:noProof/>
          <w:color w:val="000000"/>
          <w:sz w:val="28"/>
          <w:szCs w:val="28"/>
        </w:rPr>
        <w:t>phát</w:t>
      </w:r>
      <w:r w:rsidR="007D5D06" w:rsidRPr="00BC7C9C">
        <w:rPr>
          <w:rFonts w:ascii="Times New Roman" w:hAnsi="Times New Roman"/>
          <w:spacing w:val="4"/>
          <w:w w:val="110"/>
          <w:sz w:val="28"/>
          <w:szCs w:val="28"/>
        </w:rPr>
        <w:t xml:space="preserve"> </w:t>
      </w:r>
      <w:proofErr w:type="gramStart"/>
      <w:r w:rsidR="007D5D06" w:rsidRPr="00BC7C9C">
        <w:rPr>
          <w:rFonts w:ascii="Times New Roman" w:eastAsia="Arial Unicode MS" w:hAnsi="Times New Roman"/>
          <w:noProof/>
          <w:color w:val="000000"/>
          <w:w w:val="101"/>
          <w:sz w:val="28"/>
          <w:szCs w:val="28"/>
        </w:rPr>
        <w:t>từ</w:t>
      </w:r>
      <w:r w:rsidR="007D5D06" w:rsidRPr="00BC7C9C">
        <w:rPr>
          <w:rFonts w:ascii="Times New Roman" w:eastAsia="Arial Unicode MS" w:hAnsi="Times New Roman"/>
          <w:spacing w:val="-30"/>
          <w:w w:val="92"/>
          <w:sz w:val="28"/>
          <w:szCs w:val="28"/>
        </w:rPr>
        <w:t xml:space="preserve"> </w:t>
      </w:r>
      <w:r w:rsidR="008C0108">
        <w:rPr>
          <w:rFonts w:ascii="Times New Roman" w:eastAsia="Arial Unicode MS" w:hAnsi="Times New Roman"/>
          <w:spacing w:val="-30"/>
          <w:w w:val="92"/>
          <w:sz w:val="28"/>
          <w:szCs w:val="28"/>
        </w:rPr>
        <w:t xml:space="preserve"> </w:t>
      </w:r>
      <w:r w:rsidR="007D5D06" w:rsidRPr="00BC7C9C">
        <w:rPr>
          <w:rFonts w:ascii="Times New Roman" w:eastAsia="Arial Unicode MS" w:hAnsi="Times New Roman"/>
          <w:noProof/>
          <w:color w:val="000000"/>
          <w:sz w:val="28"/>
          <w:szCs w:val="28"/>
        </w:rPr>
        <w:t>một</w:t>
      </w:r>
      <w:proofErr w:type="gramEnd"/>
      <w:r w:rsidR="007D5D06" w:rsidRPr="00BC7C9C">
        <w:rPr>
          <w:rFonts w:ascii="Times New Roman" w:eastAsia="Arial Unicode MS" w:hAnsi="Times New Roman"/>
          <w:spacing w:val="-29"/>
          <w:w w:val="110"/>
          <w:sz w:val="28"/>
          <w:szCs w:val="28"/>
        </w:rPr>
        <w:t xml:space="preserve"> </w:t>
      </w:r>
      <w:r w:rsidR="007D5D06" w:rsidRPr="00BC7C9C">
        <w:rPr>
          <w:rFonts w:ascii="Times New Roman" w:eastAsia="Arial Unicode MS" w:hAnsi="Times New Roman"/>
          <w:noProof/>
          <w:color w:val="000000"/>
          <w:w w:val="88"/>
          <w:sz w:val="28"/>
          <w:szCs w:val="28"/>
        </w:rPr>
        <w:t>số</w:t>
      </w:r>
      <w:r w:rsidR="007D5D06" w:rsidRPr="00BC7C9C">
        <w:rPr>
          <w:rFonts w:ascii="Times New Roman" w:eastAsia="Arial Unicode MS" w:hAnsi="Times New Roman"/>
          <w:spacing w:val="-30"/>
          <w:w w:val="92"/>
          <w:sz w:val="28"/>
          <w:szCs w:val="28"/>
        </w:rPr>
        <w:t xml:space="preserve"> </w:t>
      </w:r>
      <w:r w:rsidR="007D5D06" w:rsidRPr="00BC7C9C">
        <w:rPr>
          <w:rFonts w:ascii="Times New Roman" w:hAnsi="Times New Roman"/>
          <w:noProof/>
          <w:color w:val="000000"/>
          <w:sz w:val="28"/>
          <w:szCs w:val="28"/>
        </w:rPr>
        <w:t>tư</w:t>
      </w:r>
      <w:r w:rsidR="007D5D06" w:rsidRPr="00BC7C9C">
        <w:rPr>
          <w:rFonts w:ascii="Times New Roman" w:hAnsi="Times New Roman"/>
          <w:spacing w:val="-12"/>
          <w:w w:val="110"/>
          <w:sz w:val="28"/>
          <w:szCs w:val="28"/>
        </w:rPr>
        <w:t xml:space="preserve"> </w:t>
      </w:r>
      <w:r w:rsidR="007D5D06" w:rsidRPr="00BC7C9C">
        <w:rPr>
          <w:rFonts w:ascii="Times New Roman" w:eastAsia="Arial Unicode MS" w:hAnsi="Times New Roman"/>
          <w:noProof/>
          <w:color w:val="000000"/>
          <w:w w:val="93"/>
          <w:sz w:val="28"/>
          <w:szCs w:val="28"/>
        </w:rPr>
        <w:t>thế</w:t>
      </w:r>
      <w:r w:rsidR="007D5D06" w:rsidRPr="00BC7C9C">
        <w:rPr>
          <w:rFonts w:ascii="Times New Roman" w:eastAsia="Arial Unicode MS" w:hAnsi="Times New Roman"/>
          <w:spacing w:val="-30"/>
          <w:w w:val="103"/>
          <w:sz w:val="28"/>
          <w:szCs w:val="28"/>
        </w:rPr>
        <w:t xml:space="preserve"> </w:t>
      </w:r>
      <w:r w:rsidR="007D5D06" w:rsidRPr="00BC7C9C">
        <w:rPr>
          <w:rFonts w:ascii="Times New Roman" w:hAnsi="Times New Roman"/>
          <w:noProof/>
          <w:color w:val="000000"/>
          <w:sz w:val="28"/>
          <w:szCs w:val="28"/>
        </w:rPr>
        <w:t>khác</w:t>
      </w:r>
      <w:r w:rsidR="007D5D06" w:rsidRPr="00BC7C9C">
        <w:rPr>
          <w:rFonts w:ascii="Times New Roman" w:hAnsi="Times New Roman"/>
          <w:spacing w:val="-1"/>
          <w:w w:val="110"/>
          <w:sz w:val="28"/>
          <w:szCs w:val="28"/>
        </w:rPr>
        <w:t xml:space="preserve"> </w:t>
      </w:r>
      <w:r w:rsidR="007D5D06" w:rsidRPr="00BC7C9C">
        <w:rPr>
          <w:rFonts w:ascii="Times New Roman" w:hAnsi="Times New Roman"/>
          <w:noProof/>
          <w:color w:val="000000"/>
          <w:sz w:val="28"/>
          <w:szCs w:val="28"/>
        </w:rPr>
        <w:t>nhau</w:t>
      </w:r>
      <w:r w:rsidR="00077AA1">
        <w:rPr>
          <w:rFonts w:ascii="Times New Roman" w:hAnsi="Times New Roman"/>
          <w:noProof/>
          <w:color w:val="000000"/>
          <w:sz w:val="28"/>
          <w:szCs w:val="28"/>
        </w:rPr>
        <w:t xml:space="preserve"> (Ngồi mặt hướng chạy – xuất phát, tư thế sẵn sàng – xuất phát).</w:t>
      </w:r>
    </w:p>
    <w:p w:rsidR="009B779A" w:rsidRPr="00BC7C9C" w:rsidRDefault="009B779A" w:rsidP="009B779A">
      <w:pPr>
        <w:jc w:val="both"/>
        <w:rPr>
          <w:rFonts w:ascii="Times New Roman" w:hAnsi="Times New Roman"/>
          <w:b/>
          <w:sz w:val="28"/>
          <w:szCs w:val="28"/>
        </w:rPr>
      </w:pPr>
      <w:r w:rsidRPr="00BC7C9C">
        <w:rPr>
          <w:rFonts w:ascii="Times New Roman" w:hAnsi="Times New Roman"/>
          <w:b/>
          <w:noProof/>
          <w:sz w:val="28"/>
          <w:szCs w:val="28"/>
        </w:rPr>
        <w:t xml:space="preserve">- </w:t>
      </w:r>
      <w:proofErr w:type="spellStart"/>
      <w:r w:rsidRPr="00BC7C9C">
        <w:rPr>
          <w:rFonts w:ascii="Times New Roman" w:hAnsi="Times New Roman"/>
          <w:b/>
          <w:sz w:val="28"/>
          <w:szCs w:val="28"/>
        </w:rPr>
        <w:t>Ngồi</w:t>
      </w:r>
      <w:proofErr w:type="spellEnd"/>
      <w:r w:rsidRPr="00BC7C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7C9C">
        <w:rPr>
          <w:rFonts w:ascii="Times New Roman" w:hAnsi="Times New Roman"/>
          <w:b/>
          <w:sz w:val="28"/>
          <w:szCs w:val="28"/>
        </w:rPr>
        <w:t>mặt</w:t>
      </w:r>
      <w:proofErr w:type="spellEnd"/>
      <w:r w:rsidRPr="00BC7C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7C9C">
        <w:rPr>
          <w:rFonts w:ascii="Times New Roman" w:hAnsi="Times New Roman"/>
          <w:b/>
          <w:sz w:val="28"/>
          <w:szCs w:val="28"/>
        </w:rPr>
        <w:t>hướng</w:t>
      </w:r>
      <w:proofErr w:type="spellEnd"/>
      <w:r w:rsidR="00BC7C9C" w:rsidRPr="00BC7C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C7C9C" w:rsidRPr="00BC7C9C">
        <w:rPr>
          <w:rFonts w:ascii="Times New Roman" w:hAnsi="Times New Roman"/>
          <w:b/>
          <w:sz w:val="28"/>
          <w:szCs w:val="28"/>
        </w:rPr>
        <w:t>chạy</w:t>
      </w:r>
      <w:proofErr w:type="spellEnd"/>
      <w:r w:rsidR="00BC7C9C" w:rsidRPr="00BC7C9C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="00BC7C9C" w:rsidRPr="00BC7C9C">
        <w:rPr>
          <w:rFonts w:ascii="Times New Roman" w:hAnsi="Times New Roman"/>
          <w:b/>
          <w:sz w:val="28"/>
          <w:szCs w:val="28"/>
        </w:rPr>
        <w:t>xuất</w:t>
      </w:r>
      <w:proofErr w:type="spellEnd"/>
      <w:r w:rsidR="00BC7C9C" w:rsidRPr="00BC7C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C7C9C" w:rsidRPr="00BC7C9C">
        <w:rPr>
          <w:rFonts w:ascii="Times New Roman" w:hAnsi="Times New Roman"/>
          <w:b/>
          <w:sz w:val="28"/>
          <w:szCs w:val="28"/>
        </w:rPr>
        <w:t>phát</w:t>
      </w:r>
      <w:proofErr w:type="spellEnd"/>
      <w:r w:rsidR="00BC7C9C" w:rsidRPr="00BC7C9C">
        <w:rPr>
          <w:rFonts w:ascii="Times New Roman" w:hAnsi="Times New Roman"/>
          <w:b/>
          <w:sz w:val="28"/>
          <w:szCs w:val="28"/>
        </w:rPr>
        <w:t>:</w:t>
      </w:r>
      <w:r w:rsidR="008C0108">
        <w:rPr>
          <w:rFonts w:ascii="Times New Roman" w:hAnsi="Times New Roman"/>
          <w:b/>
          <w:sz w:val="28"/>
          <w:szCs w:val="28"/>
        </w:rPr>
        <w:t xml:space="preserve"> </w:t>
      </w:r>
    </w:p>
    <w:p w:rsidR="009B779A" w:rsidRDefault="008C0108" w:rsidP="009B77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TTCB: </w:t>
      </w:r>
      <w:proofErr w:type="spellStart"/>
      <w:r w:rsidR="008D5E48">
        <w:rPr>
          <w:rFonts w:ascii="Times New Roman" w:hAnsi="Times New Roman"/>
          <w:sz w:val="28"/>
          <w:szCs w:val="28"/>
        </w:rPr>
        <w:t>Ngồi</w:t>
      </w:r>
      <w:proofErr w:type="spellEnd"/>
      <w:r w:rsidR="008D5E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E48">
        <w:rPr>
          <w:rFonts w:ascii="Times New Roman" w:hAnsi="Times New Roman"/>
          <w:sz w:val="28"/>
          <w:szCs w:val="28"/>
        </w:rPr>
        <w:t>xổm</w:t>
      </w:r>
      <w:proofErr w:type="spellEnd"/>
      <w:r w:rsidR="008D5E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D5E48">
        <w:rPr>
          <w:rFonts w:ascii="Times New Roman" w:hAnsi="Times New Roman"/>
          <w:sz w:val="28"/>
          <w:szCs w:val="28"/>
        </w:rPr>
        <w:t>chân</w:t>
      </w:r>
      <w:proofErr w:type="spellEnd"/>
      <w:r w:rsidR="008D5E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E48">
        <w:rPr>
          <w:rFonts w:ascii="Times New Roman" w:hAnsi="Times New Roman"/>
          <w:sz w:val="28"/>
          <w:szCs w:val="28"/>
        </w:rPr>
        <w:t>thuận</w:t>
      </w:r>
      <w:proofErr w:type="spellEnd"/>
      <w:r w:rsidR="008D5E48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="008D5E48">
        <w:rPr>
          <w:rFonts w:ascii="Times New Roman" w:hAnsi="Times New Roman"/>
          <w:sz w:val="28"/>
          <w:szCs w:val="28"/>
        </w:rPr>
        <w:t>phía</w:t>
      </w:r>
      <w:proofErr w:type="spellEnd"/>
      <w:r w:rsidR="008D5E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E48">
        <w:rPr>
          <w:rFonts w:ascii="Times New Roman" w:hAnsi="Times New Roman"/>
          <w:sz w:val="28"/>
          <w:szCs w:val="28"/>
        </w:rPr>
        <w:t>sau</w:t>
      </w:r>
      <w:proofErr w:type="spellEnd"/>
      <w:r w:rsidR="008D5E48">
        <w:rPr>
          <w:rFonts w:ascii="Times New Roman" w:hAnsi="Times New Roman"/>
          <w:sz w:val="28"/>
          <w:szCs w:val="28"/>
        </w:rPr>
        <w:t>,</w:t>
      </w:r>
      <w:r w:rsidR="00077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7AA1">
        <w:rPr>
          <w:rFonts w:ascii="Times New Roman" w:hAnsi="Times New Roman"/>
          <w:sz w:val="28"/>
          <w:szCs w:val="28"/>
        </w:rPr>
        <w:t>chân</w:t>
      </w:r>
      <w:proofErr w:type="spellEnd"/>
      <w:r w:rsidR="00077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7AA1">
        <w:rPr>
          <w:rFonts w:ascii="Times New Roman" w:hAnsi="Times New Roman"/>
          <w:sz w:val="28"/>
          <w:szCs w:val="28"/>
        </w:rPr>
        <w:t>không</w:t>
      </w:r>
      <w:proofErr w:type="spellEnd"/>
      <w:r w:rsidR="00077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7AA1">
        <w:rPr>
          <w:rFonts w:ascii="Times New Roman" w:hAnsi="Times New Roman"/>
          <w:sz w:val="28"/>
          <w:szCs w:val="28"/>
        </w:rPr>
        <w:t>thuận</w:t>
      </w:r>
      <w:proofErr w:type="spellEnd"/>
      <w:r w:rsidR="00077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7AA1">
        <w:rPr>
          <w:rFonts w:ascii="Times New Roman" w:hAnsi="Times New Roman"/>
          <w:sz w:val="28"/>
          <w:szCs w:val="28"/>
        </w:rPr>
        <w:t>sát</w:t>
      </w:r>
      <w:proofErr w:type="spellEnd"/>
      <w:r w:rsidR="00077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7AA1">
        <w:rPr>
          <w:rFonts w:ascii="Times New Roman" w:hAnsi="Times New Roman"/>
          <w:sz w:val="28"/>
          <w:szCs w:val="28"/>
        </w:rPr>
        <w:t>vạch</w:t>
      </w:r>
      <w:proofErr w:type="spellEnd"/>
      <w:r w:rsidR="00077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7AA1">
        <w:rPr>
          <w:rFonts w:ascii="Times New Roman" w:hAnsi="Times New Roman"/>
          <w:sz w:val="28"/>
          <w:szCs w:val="28"/>
        </w:rPr>
        <w:t>xuất</w:t>
      </w:r>
      <w:proofErr w:type="spellEnd"/>
      <w:r w:rsidR="00077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7AA1">
        <w:rPr>
          <w:rFonts w:ascii="Times New Roman" w:hAnsi="Times New Roman"/>
          <w:sz w:val="28"/>
          <w:szCs w:val="28"/>
        </w:rPr>
        <w:t>phát</w:t>
      </w:r>
      <w:proofErr w:type="spellEnd"/>
      <w:r w:rsidR="008D5E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E48">
        <w:rPr>
          <w:rFonts w:ascii="Times New Roman" w:hAnsi="Times New Roman"/>
          <w:sz w:val="28"/>
          <w:szCs w:val="28"/>
        </w:rPr>
        <w:t>lưng</w:t>
      </w:r>
      <w:proofErr w:type="spellEnd"/>
      <w:r w:rsidR="008D5E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E48">
        <w:rPr>
          <w:rFonts w:ascii="Times New Roman" w:hAnsi="Times New Roman"/>
          <w:sz w:val="28"/>
          <w:szCs w:val="28"/>
        </w:rPr>
        <w:t>thẳng</w:t>
      </w:r>
      <w:proofErr w:type="spellEnd"/>
      <w:r w:rsidR="008D5E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77AA1">
        <w:rPr>
          <w:rFonts w:ascii="Times New Roman" w:hAnsi="Times New Roman"/>
          <w:sz w:val="28"/>
          <w:szCs w:val="28"/>
        </w:rPr>
        <w:t>mắt</w:t>
      </w:r>
      <w:proofErr w:type="spellEnd"/>
      <w:r w:rsidR="00077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7AA1">
        <w:rPr>
          <w:rFonts w:ascii="Times New Roman" w:hAnsi="Times New Roman"/>
          <w:sz w:val="28"/>
          <w:szCs w:val="28"/>
        </w:rPr>
        <w:t>nhìn</w:t>
      </w:r>
      <w:proofErr w:type="spellEnd"/>
      <w:r w:rsidR="00077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7AA1">
        <w:rPr>
          <w:rFonts w:ascii="Times New Roman" w:hAnsi="Times New Roman"/>
          <w:sz w:val="28"/>
          <w:szCs w:val="28"/>
        </w:rPr>
        <w:t>thẳng</w:t>
      </w:r>
      <w:proofErr w:type="spellEnd"/>
      <w:r w:rsidR="00077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7AA1">
        <w:rPr>
          <w:rFonts w:ascii="Times New Roman" w:hAnsi="Times New Roman"/>
          <w:sz w:val="28"/>
          <w:szCs w:val="28"/>
        </w:rPr>
        <w:t>đường</w:t>
      </w:r>
      <w:proofErr w:type="spellEnd"/>
      <w:r w:rsidR="00077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7AA1">
        <w:rPr>
          <w:rFonts w:ascii="Times New Roman" w:hAnsi="Times New Roman"/>
          <w:sz w:val="28"/>
          <w:szCs w:val="28"/>
        </w:rPr>
        <w:t>chạy</w:t>
      </w:r>
      <w:proofErr w:type="spellEnd"/>
      <w:r w:rsidR="00077AA1">
        <w:rPr>
          <w:rFonts w:ascii="Times New Roman" w:hAnsi="Times New Roman"/>
          <w:sz w:val="28"/>
          <w:szCs w:val="28"/>
        </w:rPr>
        <w:t>.</w:t>
      </w:r>
    </w:p>
    <w:p w:rsidR="00077AA1" w:rsidRPr="00BC7C9C" w:rsidRDefault="00077AA1" w:rsidP="00077AA1">
      <w:pPr>
        <w:pStyle w:val="NormalWeb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Xuất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phát</w:t>
      </w:r>
      <w:proofErr w:type="spellEnd"/>
      <w:r>
        <w:rPr>
          <w:color w:val="333333"/>
          <w:sz w:val="28"/>
          <w:szCs w:val="28"/>
        </w:rPr>
        <w:t xml:space="preserve">: </w:t>
      </w:r>
      <w:proofErr w:type="spellStart"/>
      <w:r w:rsidRPr="00BC7C9C">
        <w:rPr>
          <w:color w:val="333333"/>
          <w:sz w:val="28"/>
          <w:szCs w:val="28"/>
        </w:rPr>
        <w:t>Sau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khi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nghe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lệnh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chạy</w:t>
      </w:r>
      <w:proofErr w:type="spellEnd"/>
      <w:r w:rsidRPr="00BC7C9C">
        <w:rPr>
          <w:color w:val="333333"/>
          <w:sz w:val="28"/>
          <w:szCs w:val="28"/>
        </w:rPr>
        <w:t xml:space="preserve">, </w:t>
      </w:r>
      <w:proofErr w:type="spellStart"/>
      <w:r w:rsidRPr="00BC7C9C">
        <w:rPr>
          <w:color w:val="333333"/>
          <w:sz w:val="28"/>
          <w:szCs w:val="28"/>
        </w:rPr>
        <w:t>bạn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đạp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mạnh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hai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chân</w:t>
      </w:r>
      <w:proofErr w:type="spellEnd"/>
      <w:r w:rsidRPr="00BC7C9C">
        <w:rPr>
          <w:color w:val="333333"/>
          <w:sz w:val="28"/>
          <w:szCs w:val="28"/>
        </w:rPr>
        <w:t xml:space="preserve">. </w:t>
      </w:r>
      <w:proofErr w:type="spellStart"/>
      <w:r w:rsidRPr="00BC7C9C">
        <w:rPr>
          <w:color w:val="333333"/>
          <w:sz w:val="28"/>
          <w:szCs w:val="28"/>
        </w:rPr>
        <w:t>Đẩy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mạnh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hai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BC7C9C">
        <w:rPr>
          <w:color w:val="333333"/>
          <w:sz w:val="28"/>
          <w:szCs w:val="28"/>
        </w:rPr>
        <w:t>tay</w:t>
      </w:r>
      <w:proofErr w:type="spellEnd"/>
      <w:proofErr w:type="gram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rời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khởi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đường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chạy</w:t>
      </w:r>
      <w:proofErr w:type="spellEnd"/>
      <w:r w:rsidRPr="00BC7C9C">
        <w:rPr>
          <w:color w:val="333333"/>
          <w:sz w:val="28"/>
          <w:szCs w:val="28"/>
        </w:rPr>
        <w:t xml:space="preserve">, </w:t>
      </w:r>
      <w:proofErr w:type="spellStart"/>
      <w:r w:rsidRPr="00BC7C9C">
        <w:rPr>
          <w:color w:val="333333"/>
          <w:sz w:val="28"/>
          <w:szCs w:val="28"/>
        </w:rPr>
        <w:t>đẩy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hai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tay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đánh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ngược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chiều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với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chân</w:t>
      </w:r>
      <w:proofErr w:type="spellEnd"/>
      <w:r w:rsidRPr="00BC7C9C">
        <w:rPr>
          <w:color w:val="333333"/>
          <w:sz w:val="28"/>
          <w:szCs w:val="28"/>
        </w:rPr>
        <w:t xml:space="preserve">. </w:t>
      </w:r>
      <w:proofErr w:type="spellStart"/>
      <w:proofErr w:type="gramStart"/>
      <w:r w:rsidRPr="00BC7C9C">
        <w:rPr>
          <w:color w:val="333333"/>
          <w:sz w:val="28"/>
          <w:szCs w:val="28"/>
        </w:rPr>
        <w:t>Đây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là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một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yếu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tố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quan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trọng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trong</w:t>
      </w:r>
      <w:proofErr w:type="spellEnd"/>
      <w:r w:rsidRPr="00BC7C9C">
        <w:rPr>
          <w:color w:val="333333"/>
          <w:sz w:val="28"/>
          <w:szCs w:val="28"/>
        </w:rPr>
        <w:t> </w:t>
      </w:r>
      <w:proofErr w:type="spellStart"/>
      <w:r w:rsidRPr="00BC7C9C">
        <w:rPr>
          <w:color w:val="333333"/>
          <w:sz w:val="28"/>
          <w:szCs w:val="28"/>
        </w:rPr>
        <w:t>giúp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người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chạy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vừa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giữ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thăng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bằng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vừa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hỗ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trợ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lực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đạp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sau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của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hai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chân</w:t>
      </w:r>
      <w:proofErr w:type="spellEnd"/>
      <w:r w:rsidRPr="00BC7C9C">
        <w:rPr>
          <w:color w:val="333333"/>
          <w:sz w:val="28"/>
          <w:szCs w:val="28"/>
        </w:rPr>
        <w:t>.</w:t>
      </w:r>
      <w:proofErr w:type="gramEnd"/>
    </w:p>
    <w:p w:rsidR="00077AA1" w:rsidRPr="00BC7C9C" w:rsidRDefault="00077AA1" w:rsidP="009B779A">
      <w:pPr>
        <w:jc w:val="both"/>
        <w:rPr>
          <w:rFonts w:ascii="Times New Roman" w:hAnsi="Times New Roman"/>
          <w:sz w:val="28"/>
          <w:szCs w:val="28"/>
        </w:rPr>
      </w:pPr>
    </w:p>
    <w:p w:rsidR="009B779A" w:rsidRPr="00BC7C9C" w:rsidRDefault="00077AA1" w:rsidP="009B77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8D5E48" w:rsidRPr="00077AA1" w:rsidRDefault="009B779A" w:rsidP="00077AA1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C7C9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75FCF6A" wp14:editId="31A50F31">
            <wp:extent cx="3038475" cy="1295400"/>
            <wp:effectExtent l="0" t="0" r="9525" b="0"/>
            <wp:docPr id="2" name="Picture 2" descr="H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647" cy="130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79A" w:rsidRPr="00BC7C9C" w:rsidRDefault="00BC7C9C" w:rsidP="008D5E48">
      <w:pPr>
        <w:pStyle w:val="ListParagraph"/>
        <w:spacing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proofErr w:type="spellStart"/>
      <w:r w:rsidR="009B779A" w:rsidRPr="00BC7C9C">
        <w:rPr>
          <w:rFonts w:ascii="Times New Roman" w:hAnsi="Times New Roman"/>
          <w:b/>
          <w:sz w:val="28"/>
          <w:szCs w:val="28"/>
        </w:rPr>
        <w:t>Tư</w:t>
      </w:r>
      <w:proofErr w:type="spellEnd"/>
      <w:r w:rsidR="009B779A" w:rsidRPr="00BC7C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D167C" w:rsidRPr="00BC7C9C">
        <w:rPr>
          <w:rFonts w:ascii="Times New Roman" w:hAnsi="Times New Roman"/>
          <w:b/>
          <w:sz w:val="28"/>
          <w:szCs w:val="28"/>
        </w:rPr>
        <w:t>thế</w:t>
      </w:r>
      <w:proofErr w:type="spellEnd"/>
      <w:r w:rsidR="001D167C" w:rsidRPr="00BC7C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D167C" w:rsidRPr="00BC7C9C">
        <w:rPr>
          <w:rFonts w:ascii="Times New Roman" w:hAnsi="Times New Roman"/>
          <w:b/>
          <w:sz w:val="28"/>
          <w:szCs w:val="28"/>
        </w:rPr>
        <w:t>sẵn</w:t>
      </w:r>
      <w:proofErr w:type="spellEnd"/>
      <w:r w:rsidR="001D167C" w:rsidRPr="00BC7C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D167C" w:rsidRPr="00BC7C9C">
        <w:rPr>
          <w:rFonts w:ascii="Times New Roman" w:hAnsi="Times New Roman"/>
          <w:b/>
          <w:sz w:val="28"/>
          <w:szCs w:val="28"/>
        </w:rPr>
        <w:t>sàng</w:t>
      </w:r>
      <w:proofErr w:type="spellEnd"/>
      <w:r w:rsidR="001D167C" w:rsidRPr="00BC7C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D167C" w:rsidRPr="00BC7C9C">
        <w:rPr>
          <w:rFonts w:ascii="Times New Roman" w:hAnsi="Times New Roman"/>
          <w:b/>
          <w:sz w:val="28"/>
          <w:szCs w:val="28"/>
        </w:rPr>
        <w:t>xuất</w:t>
      </w:r>
      <w:proofErr w:type="spellEnd"/>
      <w:r w:rsidR="001D167C" w:rsidRPr="00BC7C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D167C" w:rsidRPr="00BC7C9C">
        <w:rPr>
          <w:rFonts w:ascii="Times New Roman" w:hAnsi="Times New Roman"/>
          <w:b/>
          <w:sz w:val="28"/>
          <w:szCs w:val="28"/>
        </w:rPr>
        <w:t>phát</w:t>
      </w:r>
      <w:proofErr w:type="spellEnd"/>
    </w:p>
    <w:p w:rsidR="00BC7C9C" w:rsidRPr="00BC7C9C" w:rsidRDefault="00BC7C9C" w:rsidP="00BC7C9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C7C9C">
        <w:rPr>
          <w:rFonts w:ascii="Times New Roman" w:hAnsi="Times New Roman"/>
          <w:sz w:val="28"/>
          <w:szCs w:val="28"/>
        </w:rPr>
        <w:t>Khi</w:t>
      </w:r>
      <w:proofErr w:type="spellEnd"/>
      <w:r w:rsidRPr="00BC7C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C9C">
        <w:rPr>
          <w:rFonts w:ascii="Times New Roman" w:hAnsi="Times New Roman"/>
          <w:sz w:val="28"/>
          <w:szCs w:val="28"/>
        </w:rPr>
        <w:t>có</w:t>
      </w:r>
      <w:proofErr w:type="spellEnd"/>
      <w:r w:rsidRPr="00BC7C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C9C">
        <w:rPr>
          <w:rFonts w:ascii="Times New Roman" w:hAnsi="Times New Roman"/>
          <w:sz w:val="28"/>
          <w:szCs w:val="28"/>
        </w:rPr>
        <w:t>hiệu</w:t>
      </w:r>
      <w:proofErr w:type="spellEnd"/>
      <w:r w:rsidRPr="00BC7C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C9C">
        <w:rPr>
          <w:rFonts w:ascii="Times New Roman" w:hAnsi="Times New Roman"/>
          <w:sz w:val="28"/>
          <w:szCs w:val="28"/>
        </w:rPr>
        <w:t>lệnh</w:t>
      </w:r>
      <w:proofErr w:type="spellEnd"/>
      <w:r w:rsidRPr="00BC7C9C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BC7C9C">
        <w:rPr>
          <w:rFonts w:ascii="Times New Roman" w:hAnsi="Times New Roman"/>
          <w:sz w:val="28"/>
          <w:szCs w:val="28"/>
        </w:rPr>
        <w:t>Vào</w:t>
      </w:r>
      <w:proofErr w:type="spellEnd"/>
      <w:r w:rsidRPr="00BC7C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C9C">
        <w:rPr>
          <w:rFonts w:ascii="Times New Roman" w:hAnsi="Times New Roman"/>
          <w:sz w:val="28"/>
          <w:szCs w:val="28"/>
        </w:rPr>
        <w:t>chỗ</w:t>
      </w:r>
      <w:proofErr w:type="spellEnd"/>
      <w:r w:rsidRPr="00BC7C9C">
        <w:rPr>
          <w:rFonts w:ascii="Times New Roman" w:hAnsi="Times New Roman"/>
          <w:sz w:val="28"/>
          <w:szCs w:val="28"/>
        </w:rPr>
        <w:t xml:space="preserve">”, </w:t>
      </w:r>
      <w:proofErr w:type="spellStart"/>
      <w:r w:rsidRPr="00BC7C9C">
        <w:rPr>
          <w:rFonts w:ascii="Times New Roman" w:hAnsi="Times New Roman"/>
          <w:sz w:val="28"/>
          <w:szCs w:val="28"/>
        </w:rPr>
        <w:t>trọng</w:t>
      </w:r>
      <w:proofErr w:type="spellEnd"/>
      <w:r w:rsidRPr="00BC7C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C9C">
        <w:rPr>
          <w:rFonts w:ascii="Times New Roman" w:hAnsi="Times New Roman"/>
          <w:sz w:val="28"/>
          <w:szCs w:val="28"/>
        </w:rPr>
        <w:t>lượng</w:t>
      </w:r>
      <w:proofErr w:type="spellEnd"/>
      <w:r w:rsidRPr="00BC7C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C9C">
        <w:rPr>
          <w:rFonts w:ascii="Times New Roman" w:hAnsi="Times New Roman"/>
          <w:sz w:val="28"/>
          <w:szCs w:val="28"/>
        </w:rPr>
        <w:t>cơ</w:t>
      </w:r>
      <w:proofErr w:type="spellEnd"/>
      <w:r w:rsidRPr="00BC7C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C9C">
        <w:rPr>
          <w:rFonts w:ascii="Times New Roman" w:hAnsi="Times New Roman"/>
          <w:sz w:val="28"/>
          <w:szCs w:val="28"/>
        </w:rPr>
        <w:t>thể</w:t>
      </w:r>
      <w:proofErr w:type="spellEnd"/>
      <w:r w:rsidRPr="00BC7C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C9C">
        <w:rPr>
          <w:rFonts w:ascii="Times New Roman" w:hAnsi="Times New Roman"/>
          <w:sz w:val="28"/>
          <w:szCs w:val="28"/>
        </w:rPr>
        <w:t>dồn</w:t>
      </w:r>
      <w:proofErr w:type="spellEnd"/>
      <w:r w:rsidRPr="00BC7C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C9C">
        <w:rPr>
          <w:rFonts w:ascii="Times New Roman" w:hAnsi="Times New Roman"/>
          <w:sz w:val="28"/>
          <w:szCs w:val="28"/>
        </w:rPr>
        <w:t>lên</w:t>
      </w:r>
      <w:proofErr w:type="spellEnd"/>
      <w:r w:rsidRPr="00BC7C9C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BC7C9C">
        <w:rPr>
          <w:rFonts w:ascii="Times New Roman" w:hAnsi="Times New Roman"/>
          <w:sz w:val="28"/>
          <w:szCs w:val="28"/>
        </w:rPr>
        <w:t>điểm</w:t>
      </w:r>
      <w:proofErr w:type="spellEnd"/>
      <w:r w:rsidRPr="00BC7C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C9C">
        <w:rPr>
          <w:rFonts w:ascii="Times New Roman" w:hAnsi="Times New Roman"/>
          <w:sz w:val="28"/>
          <w:szCs w:val="28"/>
        </w:rPr>
        <w:t>tựa</w:t>
      </w:r>
      <w:proofErr w:type="spellEnd"/>
      <w:r w:rsidRPr="00BC7C9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C7C9C">
        <w:rPr>
          <w:rFonts w:ascii="Times New Roman" w:hAnsi="Times New Roman"/>
          <w:sz w:val="28"/>
          <w:szCs w:val="28"/>
        </w:rPr>
        <w:t>hai</w:t>
      </w:r>
      <w:proofErr w:type="spellEnd"/>
      <w:r w:rsidRPr="00BC7C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C9C">
        <w:rPr>
          <w:rFonts w:ascii="Times New Roman" w:hAnsi="Times New Roman"/>
          <w:sz w:val="28"/>
          <w:szCs w:val="28"/>
        </w:rPr>
        <w:t>mũi</w:t>
      </w:r>
      <w:proofErr w:type="spellEnd"/>
      <w:r w:rsidRPr="00BC7C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C9C">
        <w:rPr>
          <w:rFonts w:ascii="Times New Roman" w:hAnsi="Times New Roman"/>
          <w:sz w:val="28"/>
          <w:szCs w:val="28"/>
        </w:rPr>
        <w:t>chân</w:t>
      </w:r>
      <w:proofErr w:type="spellEnd"/>
      <w:r w:rsidRPr="00BC7C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7C9C">
        <w:rPr>
          <w:rFonts w:ascii="Times New Roman" w:hAnsi="Times New Roman"/>
          <w:sz w:val="28"/>
          <w:szCs w:val="28"/>
        </w:rPr>
        <w:t>đầu</w:t>
      </w:r>
      <w:proofErr w:type="spellEnd"/>
      <w:r w:rsidRPr="00BC7C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C9C">
        <w:rPr>
          <w:rFonts w:ascii="Times New Roman" w:hAnsi="Times New Roman"/>
          <w:sz w:val="28"/>
          <w:szCs w:val="28"/>
        </w:rPr>
        <w:t>gối</w:t>
      </w:r>
      <w:proofErr w:type="spellEnd"/>
      <w:r w:rsidRPr="00BC7C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C9C">
        <w:rPr>
          <w:rFonts w:ascii="Times New Roman" w:hAnsi="Times New Roman"/>
          <w:sz w:val="28"/>
          <w:szCs w:val="28"/>
        </w:rPr>
        <w:t>chân</w:t>
      </w:r>
      <w:proofErr w:type="spellEnd"/>
      <w:r w:rsidRPr="00BC7C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C9C">
        <w:rPr>
          <w:rFonts w:ascii="Times New Roman" w:hAnsi="Times New Roman"/>
          <w:sz w:val="28"/>
          <w:szCs w:val="28"/>
        </w:rPr>
        <w:t>sau</w:t>
      </w:r>
      <w:proofErr w:type="spellEnd"/>
      <w:r w:rsidRPr="00BC7C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C9C">
        <w:rPr>
          <w:rFonts w:ascii="Times New Roman" w:hAnsi="Times New Roman"/>
          <w:sz w:val="28"/>
          <w:szCs w:val="28"/>
        </w:rPr>
        <w:t>và</w:t>
      </w:r>
      <w:proofErr w:type="spellEnd"/>
      <w:r w:rsidRPr="00BC7C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C9C">
        <w:rPr>
          <w:rFonts w:ascii="Times New Roman" w:hAnsi="Times New Roman"/>
          <w:sz w:val="28"/>
          <w:szCs w:val="28"/>
        </w:rPr>
        <w:t>hai</w:t>
      </w:r>
      <w:proofErr w:type="spellEnd"/>
      <w:r w:rsidRPr="00BC7C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C9C">
        <w:rPr>
          <w:rFonts w:ascii="Times New Roman" w:hAnsi="Times New Roman"/>
          <w:sz w:val="28"/>
          <w:szCs w:val="28"/>
        </w:rPr>
        <w:t>bàn</w:t>
      </w:r>
      <w:proofErr w:type="spellEnd"/>
      <w:r w:rsidRPr="00BC7C9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C7C9C">
        <w:rPr>
          <w:rFonts w:ascii="Times New Roman" w:hAnsi="Times New Roman"/>
          <w:sz w:val="28"/>
          <w:szCs w:val="28"/>
        </w:rPr>
        <w:t>tay</w:t>
      </w:r>
      <w:proofErr w:type="spellEnd"/>
      <w:r w:rsidRPr="00BC7C9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C7C9C" w:rsidRPr="00BC7C9C" w:rsidRDefault="00BC7C9C" w:rsidP="00BC7C9C">
      <w:pPr>
        <w:pStyle w:val="NormalWeb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proofErr w:type="spellStart"/>
      <w:r w:rsidRPr="00BC7C9C">
        <w:rPr>
          <w:color w:val="333333"/>
          <w:sz w:val="28"/>
          <w:szCs w:val="28"/>
        </w:rPr>
        <w:t>Sau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hiệu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lệnh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sẵn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sàng</w:t>
      </w:r>
      <w:proofErr w:type="spellEnd"/>
      <w:r w:rsidRPr="00BC7C9C">
        <w:rPr>
          <w:color w:val="333333"/>
          <w:sz w:val="28"/>
          <w:szCs w:val="28"/>
        </w:rPr>
        <w:t xml:space="preserve">, </w:t>
      </w:r>
      <w:proofErr w:type="spellStart"/>
      <w:r w:rsidRPr="00BC7C9C">
        <w:rPr>
          <w:color w:val="333333"/>
          <w:sz w:val="28"/>
          <w:szCs w:val="28"/>
        </w:rPr>
        <w:t>bạn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chuyển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trọng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tâm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cơ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thể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về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phía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trước</w:t>
      </w:r>
      <w:proofErr w:type="spellEnd"/>
      <w:r w:rsidRPr="00BC7C9C">
        <w:rPr>
          <w:color w:val="333333"/>
          <w:sz w:val="28"/>
          <w:szCs w:val="28"/>
        </w:rPr>
        <w:t xml:space="preserve">. </w:t>
      </w:r>
      <w:proofErr w:type="spellStart"/>
      <w:proofErr w:type="gramStart"/>
      <w:r w:rsidRPr="00BC7C9C">
        <w:rPr>
          <w:color w:val="333333"/>
          <w:sz w:val="28"/>
          <w:szCs w:val="28"/>
        </w:rPr>
        <w:t>Đồng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thời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nâng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mông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lên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bằng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hoặc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cao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hơn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vai</w:t>
      </w:r>
      <w:proofErr w:type="spellEnd"/>
      <w:r w:rsidRPr="00BC7C9C">
        <w:rPr>
          <w:color w:val="333333"/>
          <w:sz w:val="28"/>
          <w:szCs w:val="28"/>
        </w:rPr>
        <w:t>.</w:t>
      </w:r>
      <w:proofErr w:type="gram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Hai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vai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lúc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này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rướn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về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phía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trước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vạch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xuất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phát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từ</w:t>
      </w:r>
      <w:proofErr w:type="spellEnd"/>
      <w:r w:rsidRPr="00BC7C9C">
        <w:rPr>
          <w:color w:val="333333"/>
          <w:sz w:val="28"/>
          <w:szCs w:val="28"/>
        </w:rPr>
        <w:t xml:space="preserve"> 5 – 10 cm. </w:t>
      </w:r>
      <w:proofErr w:type="spellStart"/>
      <w:r w:rsidRPr="00BC7C9C">
        <w:rPr>
          <w:color w:val="333333"/>
          <w:sz w:val="28"/>
          <w:szCs w:val="28"/>
        </w:rPr>
        <w:t>Giữ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nguyên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tư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thế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này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để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sẵn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sàng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xuất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phát</w:t>
      </w:r>
      <w:proofErr w:type="spellEnd"/>
      <w:r w:rsidRPr="00BC7C9C">
        <w:rPr>
          <w:color w:val="333333"/>
          <w:sz w:val="28"/>
          <w:szCs w:val="28"/>
        </w:rPr>
        <w:t>.</w:t>
      </w:r>
    </w:p>
    <w:p w:rsidR="00BC7C9C" w:rsidRPr="00BC7C9C" w:rsidRDefault="00BC7C9C" w:rsidP="00BC7C9C">
      <w:pPr>
        <w:pStyle w:val="NormalWeb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proofErr w:type="spellStart"/>
      <w:proofErr w:type="gramStart"/>
      <w:r w:rsidRPr="00BC7C9C">
        <w:rPr>
          <w:color w:val="333333"/>
          <w:sz w:val="28"/>
          <w:szCs w:val="28"/>
        </w:rPr>
        <w:t>Sau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khi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nghe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lệnh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chạy</w:t>
      </w:r>
      <w:proofErr w:type="spellEnd"/>
      <w:r w:rsidRPr="00BC7C9C">
        <w:rPr>
          <w:color w:val="333333"/>
          <w:sz w:val="28"/>
          <w:szCs w:val="28"/>
        </w:rPr>
        <w:t xml:space="preserve">, </w:t>
      </w:r>
      <w:proofErr w:type="spellStart"/>
      <w:r w:rsidRPr="00BC7C9C">
        <w:rPr>
          <w:color w:val="333333"/>
          <w:sz w:val="28"/>
          <w:szCs w:val="28"/>
        </w:rPr>
        <w:t>bạn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đạp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mạnh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hai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chân</w:t>
      </w:r>
      <w:proofErr w:type="spellEnd"/>
      <w:r w:rsidRPr="00BC7C9C">
        <w:rPr>
          <w:color w:val="333333"/>
          <w:sz w:val="28"/>
          <w:szCs w:val="28"/>
        </w:rPr>
        <w:t>.</w:t>
      </w:r>
      <w:proofErr w:type="gram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Đẩy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mạnh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hai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BC7C9C">
        <w:rPr>
          <w:color w:val="333333"/>
          <w:sz w:val="28"/>
          <w:szCs w:val="28"/>
        </w:rPr>
        <w:t>tay</w:t>
      </w:r>
      <w:proofErr w:type="spellEnd"/>
      <w:proofErr w:type="gram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rời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khởi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đường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chạy</w:t>
      </w:r>
      <w:proofErr w:type="spellEnd"/>
      <w:r w:rsidRPr="00BC7C9C">
        <w:rPr>
          <w:color w:val="333333"/>
          <w:sz w:val="28"/>
          <w:szCs w:val="28"/>
        </w:rPr>
        <w:t xml:space="preserve">, </w:t>
      </w:r>
      <w:proofErr w:type="spellStart"/>
      <w:r w:rsidRPr="00BC7C9C">
        <w:rPr>
          <w:color w:val="333333"/>
          <w:sz w:val="28"/>
          <w:szCs w:val="28"/>
        </w:rPr>
        <w:t>đẩy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hai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tay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đánh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ngược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chiều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với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chân</w:t>
      </w:r>
      <w:proofErr w:type="spellEnd"/>
      <w:r w:rsidRPr="00BC7C9C">
        <w:rPr>
          <w:color w:val="333333"/>
          <w:sz w:val="28"/>
          <w:szCs w:val="28"/>
        </w:rPr>
        <w:t xml:space="preserve">. </w:t>
      </w:r>
      <w:proofErr w:type="spellStart"/>
      <w:proofErr w:type="gramStart"/>
      <w:r w:rsidRPr="00BC7C9C">
        <w:rPr>
          <w:color w:val="333333"/>
          <w:sz w:val="28"/>
          <w:szCs w:val="28"/>
        </w:rPr>
        <w:t>Đây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là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một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yếu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tố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quan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trọng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trong</w:t>
      </w:r>
      <w:proofErr w:type="spellEnd"/>
      <w:r w:rsidRPr="00BC7C9C">
        <w:rPr>
          <w:color w:val="333333"/>
          <w:sz w:val="28"/>
          <w:szCs w:val="28"/>
        </w:rPr>
        <w:t> </w:t>
      </w:r>
      <w:proofErr w:type="spellStart"/>
      <w:r w:rsidRPr="00BC7C9C">
        <w:rPr>
          <w:color w:val="333333"/>
          <w:sz w:val="28"/>
          <w:szCs w:val="28"/>
        </w:rPr>
        <w:t>giúp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người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chạy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vừa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giữ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thăng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bằng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vừa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hỗ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trợ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lực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đạp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sau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của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hai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chân</w:t>
      </w:r>
      <w:proofErr w:type="spellEnd"/>
      <w:r w:rsidRPr="00BC7C9C">
        <w:rPr>
          <w:color w:val="333333"/>
          <w:sz w:val="28"/>
          <w:szCs w:val="28"/>
        </w:rPr>
        <w:t>.</w:t>
      </w:r>
      <w:proofErr w:type="gramEnd"/>
    </w:p>
    <w:p w:rsidR="00BC7C9C" w:rsidRPr="00BC7C9C" w:rsidRDefault="00BC7C9C" w:rsidP="00BC7C9C">
      <w:pPr>
        <w:pStyle w:val="NormalWeb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proofErr w:type="spellStart"/>
      <w:r w:rsidRPr="00BC7C9C">
        <w:rPr>
          <w:color w:val="333333"/>
          <w:sz w:val="28"/>
          <w:szCs w:val="28"/>
        </w:rPr>
        <w:t>Cần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lưu</w:t>
      </w:r>
      <w:proofErr w:type="spellEnd"/>
      <w:r w:rsidRPr="00BC7C9C">
        <w:rPr>
          <w:color w:val="333333"/>
          <w:sz w:val="28"/>
          <w:szCs w:val="28"/>
        </w:rPr>
        <w:t xml:space="preserve"> ý: </w:t>
      </w:r>
      <w:proofErr w:type="spellStart"/>
      <w:r w:rsidRPr="00BC7C9C">
        <w:rPr>
          <w:color w:val="333333"/>
          <w:sz w:val="28"/>
          <w:szCs w:val="28"/>
        </w:rPr>
        <w:t>Chân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sau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không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đạp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hết</w:t>
      </w:r>
      <w:proofErr w:type="spellEnd"/>
      <w:r w:rsidRPr="00BC7C9C">
        <w:rPr>
          <w:color w:val="333333"/>
          <w:sz w:val="28"/>
          <w:szCs w:val="28"/>
        </w:rPr>
        <w:t xml:space="preserve">, </w:t>
      </w:r>
      <w:proofErr w:type="spellStart"/>
      <w:r w:rsidRPr="00BC7C9C">
        <w:rPr>
          <w:color w:val="333333"/>
          <w:sz w:val="28"/>
          <w:szCs w:val="28"/>
        </w:rPr>
        <w:t>mà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nhanh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chóng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đưa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về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trước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để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hoàn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thành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bước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chạy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đầu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tiên</w:t>
      </w:r>
      <w:proofErr w:type="spellEnd"/>
      <w:r w:rsidRPr="00BC7C9C">
        <w:rPr>
          <w:color w:val="333333"/>
          <w:sz w:val="28"/>
          <w:szCs w:val="28"/>
        </w:rPr>
        <w:t xml:space="preserve">. </w:t>
      </w:r>
      <w:proofErr w:type="spellStart"/>
      <w:proofErr w:type="gramStart"/>
      <w:r w:rsidRPr="00BC7C9C">
        <w:rPr>
          <w:color w:val="333333"/>
          <w:sz w:val="28"/>
          <w:szCs w:val="28"/>
        </w:rPr>
        <w:t>Chân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trước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đạp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duỗi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thẳng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hết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các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khớp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rồi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mới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rời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khỏi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bàn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đạp</w:t>
      </w:r>
      <w:proofErr w:type="spellEnd"/>
      <w:r w:rsidRPr="00BC7C9C">
        <w:rPr>
          <w:color w:val="333333"/>
          <w:sz w:val="28"/>
          <w:szCs w:val="28"/>
        </w:rPr>
        <w:t xml:space="preserve">, </w:t>
      </w:r>
      <w:proofErr w:type="spellStart"/>
      <w:r w:rsidRPr="00BC7C9C">
        <w:rPr>
          <w:color w:val="333333"/>
          <w:sz w:val="28"/>
          <w:szCs w:val="28"/>
        </w:rPr>
        <w:t>đưa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nhanh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về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trước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để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thực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hiện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và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hoàn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thành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bước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chạy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thứ</w:t>
      </w:r>
      <w:proofErr w:type="spellEnd"/>
      <w:r w:rsidRPr="00BC7C9C">
        <w:rPr>
          <w:color w:val="333333"/>
          <w:sz w:val="28"/>
          <w:szCs w:val="28"/>
        </w:rPr>
        <w:t xml:space="preserve"> </w:t>
      </w:r>
      <w:proofErr w:type="spellStart"/>
      <w:r w:rsidRPr="00BC7C9C">
        <w:rPr>
          <w:color w:val="333333"/>
          <w:sz w:val="28"/>
          <w:szCs w:val="28"/>
        </w:rPr>
        <w:t>hai</w:t>
      </w:r>
      <w:proofErr w:type="spellEnd"/>
      <w:r w:rsidRPr="00BC7C9C">
        <w:rPr>
          <w:color w:val="333333"/>
          <w:sz w:val="28"/>
          <w:szCs w:val="28"/>
        </w:rPr>
        <w:t>.</w:t>
      </w:r>
      <w:proofErr w:type="gramEnd"/>
    </w:p>
    <w:p w:rsidR="00BC7C9C" w:rsidRPr="00BC7C9C" w:rsidRDefault="00BC7C9C" w:rsidP="001A7D0D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167C" w:rsidRPr="00BC7C9C" w:rsidRDefault="001D167C" w:rsidP="001A7D0D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4D02" w:rsidRPr="00BC7C9C" w:rsidRDefault="008E4D02" w:rsidP="009B779A">
      <w:pPr>
        <w:rPr>
          <w:rFonts w:ascii="Times New Roman" w:hAnsi="Times New Roman"/>
          <w:color w:val="000000"/>
          <w:sz w:val="28"/>
          <w:szCs w:val="28"/>
        </w:rPr>
      </w:pPr>
    </w:p>
    <w:p w:rsidR="007D5D06" w:rsidRPr="00BC7C9C" w:rsidRDefault="007D5D06" w:rsidP="001D167C">
      <w:pPr>
        <w:jc w:val="center"/>
        <w:rPr>
          <w:rFonts w:ascii="Times New Roman" w:hAnsi="Times New Roman"/>
          <w:sz w:val="28"/>
          <w:szCs w:val="28"/>
        </w:rPr>
      </w:pPr>
      <w:r w:rsidRPr="00BC7C9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444A40B" wp14:editId="7855FA48">
            <wp:extent cx="2730702" cy="1562100"/>
            <wp:effectExtent l="0" t="0" r="0" b="0"/>
            <wp:docPr id="1536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702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D167C" w:rsidRPr="00BC7C9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56F9684" wp14:editId="74EE1141">
            <wp:extent cx="2533650" cy="1301750"/>
            <wp:effectExtent l="0" t="0" r="0" b="0"/>
            <wp:docPr id="1536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5D06" w:rsidRPr="00BC7C9C" w:rsidRDefault="007D5D06" w:rsidP="009B779A">
      <w:pPr>
        <w:rPr>
          <w:rFonts w:ascii="Times New Roman" w:hAnsi="Times New Roman"/>
          <w:sz w:val="28"/>
          <w:szCs w:val="28"/>
        </w:rPr>
      </w:pPr>
    </w:p>
    <w:sectPr w:rsidR="007D5D06" w:rsidRPr="00BC7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C6D"/>
    <w:multiLevelType w:val="hybridMultilevel"/>
    <w:tmpl w:val="19FE8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D6025"/>
    <w:multiLevelType w:val="hybridMultilevel"/>
    <w:tmpl w:val="AE64C180"/>
    <w:lvl w:ilvl="0" w:tplc="2DE4F5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75190"/>
    <w:multiLevelType w:val="hybridMultilevel"/>
    <w:tmpl w:val="EAF8AF68"/>
    <w:lvl w:ilvl="0" w:tplc="9C1AFCAC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D0D"/>
    <w:rsid w:val="00077AA1"/>
    <w:rsid w:val="001A7D0D"/>
    <w:rsid w:val="001D167C"/>
    <w:rsid w:val="007D5D06"/>
    <w:rsid w:val="008C0108"/>
    <w:rsid w:val="008D5E48"/>
    <w:rsid w:val="008E4D02"/>
    <w:rsid w:val="009B779A"/>
    <w:rsid w:val="009C2167"/>
    <w:rsid w:val="00BC7C9C"/>
    <w:rsid w:val="00DD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D0D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D0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C7C9C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C7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D0D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D0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C7C9C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C7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2021-10-06T13:52:00Z</dcterms:created>
  <dcterms:modified xsi:type="dcterms:W3CDTF">2021-10-07T02:23:00Z</dcterms:modified>
</cp:coreProperties>
</file>